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8812C" w14:textId="77777777" w:rsidR="00EA208F" w:rsidRPr="002C0E16" w:rsidRDefault="00EA208F" w:rsidP="00EA208F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2C0E16">
        <w:rPr>
          <w:rFonts w:ascii="Arial" w:hAnsi="Arial" w:cs="Arial"/>
          <w:b/>
          <w:sz w:val="20"/>
          <w:szCs w:val="20"/>
        </w:rPr>
        <w:t>MODELOS DE FIANZAS</w:t>
      </w:r>
    </w:p>
    <w:p w14:paraId="31705724" w14:textId="77777777" w:rsidR="00EA208F" w:rsidRPr="002C0E16" w:rsidRDefault="00EA208F" w:rsidP="00EA208F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C0E16">
        <w:rPr>
          <w:rFonts w:ascii="Arial" w:hAnsi="Arial" w:cs="Arial"/>
          <w:b/>
          <w:color w:val="000000"/>
          <w:sz w:val="20"/>
          <w:szCs w:val="20"/>
        </w:rPr>
        <w:t xml:space="preserve">CUMPLIMIENTO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3"/>
      </w:tblGrid>
      <w:tr w:rsidR="00EA208F" w:rsidRPr="002C0E16" w14:paraId="50292168" w14:textId="77777777" w:rsidTr="00F5355E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D7F8" w14:textId="77777777" w:rsidR="00EA208F" w:rsidRPr="002C0E16" w:rsidRDefault="00AE6BCD" w:rsidP="00F5355E">
            <w:pPr>
              <w:spacing w:after="101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C0E16">
              <w:rPr>
                <w:rFonts w:ascii="Arial" w:hAnsi="Arial" w:cs="Arial"/>
                <w:b/>
                <w:color w:val="000000"/>
                <w:sz w:val="20"/>
                <w:szCs w:val="20"/>
              </w:rPr>
              <w:t>EMPRESA PRODUCTIVA SUBSIDIARIA DE COMISION FEDERAL DE ELECTRICIDAD “</w:t>
            </w:r>
            <w:r w:rsidR="00C931A2" w:rsidRPr="002C0E16">
              <w:rPr>
                <w:rFonts w:ascii="Arial" w:hAnsi="Arial" w:cs="Arial"/>
                <w:b/>
                <w:color w:val="000000"/>
                <w:sz w:val="20"/>
                <w:szCs w:val="20"/>
              </w:rPr>
              <w:t>CFE DISTRIBUCIO</w:t>
            </w:r>
            <w:r w:rsidRPr="002C0E16">
              <w:rPr>
                <w:rFonts w:ascii="Arial" w:hAnsi="Arial" w:cs="Arial"/>
                <w:b/>
                <w:color w:val="000000"/>
                <w:sz w:val="20"/>
                <w:szCs w:val="20"/>
              </w:rPr>
              <w:t>N”</w:t>
            </w:r>
          </w:p>
        </w:tc>
      </w:tr>
      <w:tr w:rsidR="00EA208F" w:rsidRPr="002C0E16" w14:paraId="24FE2C8B" w14:textId="77777777" w:rsidTr="00F5355E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643A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0" w:name="_Hlk69290518"/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TÉRMINOS DE LA PÓLIZA DE FIANZA PARA GARANTIZAR EL CUMPLIMIENTO DEL CONTRATO DE: (ADQUISICIONES, ARRENDAMIENTOS Y SERVICIOS)</w:t>
            </w:r>
          </w:p>
          <w:bookmarkEnd w:id="0"/>
          <w:p w14:paraId="1858EFEC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6F8E4F6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1" w:name="_Hlk69290579"/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Institución de Fianzas o Afianzadora: </w:t>
            </w:r>
          </w:p>
          <w:p w14:paraId="35747BFF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Nombre: ________________________.</w:t>
            </w:r>
          </w:p>
          <w:p w14:paraId="50C5BC2E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Autorización del gobierno federal para operar: </w:t>
            </w:r>
            <w:r w:rsidRPr="002C0E1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(Número de oficio y fecha)</w:t>
            </w:r>
          </w:p>
          <w:p w14:paraId="4CD102AF" w14:textId="77777777" w:rsidR="00EA208F" w:rsidRPr="002C0E16" w:rsidRDefault="00EA208F" w:rsidP="00F5355E">
            <w:pPr>
              <w:spacing w:before="80" w:after="8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Domicilio: ________________________________________.</w:t>
            </w:r>
          </w:p>
          <w:bookmarkEnd w:id="1"/>
          <w:p w14:paraId="0960C27A" w14:textId="77777777" w:rsidR="00EA208F" w:rsidRPr="002C0E16" w:rsidRDefault="00EA208F" w:rsidP="00F5355E">
            <w:pPr>
              <w:spacing w:before="80" w:after="8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011800F" w14:textId="77777777" w:rsidR="00EA208F" w:rsidRPr="002C0E16" w:rsidRDefault="00EA208F" w:rsidP="00F5355E">
            <w:pPr>
              <w:spacing w:before="80" w:after="8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2" w:name="_Hlk69290617"/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Beneficiario:</w:t>
            </w:r>
          </w:p>
          <w:p w14:paraId="1A6AB311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Nombre: </w:t>
            </w:r>
            <w:r w:rsidR="00AE6BCD" w:rsidRPr="002C0E16">
              <w:rPr>
                <w:rFonts w:ascii="Arial" w:hAnsi="Arial" w:cs="Arial"/>
                <w:b/>
                <w:color w:val="000000"/>
                <w:sz w:val="20"/>
                <w:szCs w:val="20"/>
              </w:rPr>
              <w:t>EMPRESA PRODUCTIVA SUBSIDIARIA DE COMISION FEDERAL DE ELECTRICIDAD “CFE DISTRIBUCION”</w:t>
            </w:r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 ( en lo su</w:t>
            </w:r>
            <w:r w:rsidRPr="002C0E1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cesivo “la Contratante”)</w:t>
            </w:r>
          </w:p>
          <w:p w14:paraId="0A645112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</w:pPr>
            <w:r w:rsidRPr="002C0E16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>El medio electrónico, la dirección de correo electrónico, o ambos, por los cuales se pueda enviar la fianza electró</w:t>
            </w:r>
            <w:r w:rsidR="00D202CB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 xml:space="preserve">nica a “la Contratante”: </w:t>
            </w:r>
            <w:r w:rsidR="005A6992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 xml:space="preserve"> miriam.reyes</w:t>
            </w:r>
            <w:r w:rsidR="00D202CB" w:rsidRPr="000760FA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>@cfe.mx</w:t>
            </w:r>
          </w:p>
          <w:p w14:paraId="4586D45D" w14:textId="77777777" w:rsidR="00EA208F" w:rsidRPr="002C0E16" w:rsidRDefault="00EA208F" w:rsidP="00F5355E">
            <w:pPr>
              <w:spacing w:before="80" w:after="8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Domicilio: </w:t>
            </w:r>
            <w:r w:rsidR="00AE6BCD"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AV. 25 PONIEN</w:t>
            </w:r>
            <w:r w:rsidR="00A5755C"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 1515 COL. VOLCANES, C.P. 7241</w:t>
            </w:r>
            <w:r w:rsidR="00AE6BCD"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 PUEBLA, PUEBLA</w:t>
            </w:r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  <w:bookmarkEnd w:id="2"/>
          <w:p w14:paraId="608DCFCC" w14:textId="77777777" w:rsidR="00EA208F" w:rsidRPr="002C0E16" w:rsidRDefault="00EA208F" w:rsidP="00F5355E">
            <w:pPr>
              <w:spacing w:before="80" w:after="8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B69A10C" w14:textId="77777777" w:rsidR="00EA208F" w:rsidRPr="002C0E16" w:rsidRDefault="00EA208F" w:rsidP="00F5355E">
            <w:pPr>
              <w:spacing w:before="80" w:after="8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3" w:name="_Hlk69290633"/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Fiado (s):</w:t>
            </w:r>
          </w:p>
          <w:p w14:paraId="5E541E54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Nombre (s) o razón (es) social (es): _____________________________.</w:t>
            </w:r>
          </w:p>
          <w:p w14:paraId="5C1C559B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Domicilio: _____________________________.</w:t>
            </w:r>
            <w:r w:rsidRPr="002C0E1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(El mismo que aparezca en el contrato principal)</w:t>
            </w:r>
          </w:p>
          <w:p w14:paraId="460CF406" w14:textId="77777777" w:rsidR="00EA208F" w:rsidRPr="002C0E16" w:rsidRDefault="00EA208F" w:rsidP="00F5355E">
            <w:pPr>
              <w:spacing w:before="80" w:after="8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9FA666A" w14:textId="77777777" w:rsidR="00EA208F" w:rsidRPr="002C0E16" w:rsidRDefault="00EA208F" w:rsidP="00F5355E">
            <w:pPr>
              <w:spacing w:before="80" w:after="8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4" w:name="_Hlk69290654"/>
            <w:bookmarkEnd w:id="3"/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Datos de la póliza:</w:t>
            </w:r>
          </w:p>
          <w:p w14:paraId="1637E15A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Monto Afianzado:</w:t>
            </w:r>
            <w:r w:rsidRPr="002C0E1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(Con letra y número) (Sin incluir el Impuesto al Valor Agregado)</w:t>
            </w:r>
          </w:p>
          <w:p w14:paraId="78CD0273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BE3DDED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bookmarkStart w:id="5" w:name="_Hlk69290739"/>
            <w:bookmarkEnd w:id="4"/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Obligación garantizada: </w:t>
            </w:r>
            <w:r w:rsidRPr="002C0E16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>Debido cumplimiento de todas y cada una de las obligaciones contractuales, en la forma y en los plazos que para tal efecto se establecieron en el “Contrato Principal”, en los términos de la Cláusula PRIMERA de la presente póliza de fianza.</w:t>
            </w:r>
          </w:p>
          <w:bookmarkEnd w:id="5"/>
          <w:p w14:paraId="1FC5B985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F6AF6DC" w14:textId="77777777" w:rsidR="00EA208F" w:rsidRPr="002C0E16" w:rsidRDefault="00EA208F" w:rsidP="00F5355E">
            <w:pPr>
              <w:spacing w:before="80" w:after="8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6" w:name="_Hlk69291270"/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Datos del contrato principal o pedido: </w:t>
            </w:r>
            <w:r w:rsidR="00AE6BCD"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(No. De Contrato)</w:t>
            </w:r>
            <w:r w:rsidR="00B13753"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con fecha de suscripción (fecha de firma)</w:t>
            </w:r>
          </w:p>
          <w:p w14:paraId="458D4411" w14:textId="77777777" w:rsidR="00CF5CFD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Objeto: ______________</w:t>
            </w:r>
          </w:p>
          <w:p w14:paraId="57791A9D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_____________________________.</w:t>
            </w:r>
          </w:p>
          <w:p w14:paraId="5BFEDC17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Monto del contrato: </w:t>
            </w:r>
            <w:r w:rsidRPr="002C0E1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(Sin el Impuesto al Valor Agregado)</w:t>
            </w:r>
          </w:p>
          <w:p w14:paraId="5B4E3D23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Tipo: </w:t>
            </w:r>
            <w:r w:rsidRPr="002C0E16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>(Adquisiciones, Arrendamientos y Servicios</w:t>
            </w:r>
            <w:r w:rsidRPr="002C0E1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)</w:t>
            </w:r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bookmarkEnd w:id="6"/>
          <w:p w14:paraId="638C5F4C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B30E2EB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7" w:name="_Hlk69291290"/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Procedimiento de ejecución al que se sujetará la presente póliza de fianza</w:t>
            </w:r>
            <w:r w:rsidRPr="002C0E16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>:</w:t>
            </w:r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r w:rsidRPr="002C0E16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>(Artículo 279 de la Ley de Instituciones de Seguros y de Fianzas)</w:t>
            </w:r>
            <w:r w:rsidRPr="002C0E1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2C0E1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  <w:p w14:paraId="3D7E11F6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2883D3E0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8" w:name="_Hlk69291311"/>
            <w:bookmarkEnd w:id="7"/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Competencia y Jurisdicción: </w:t>
            </w:r>
            <w:r w:rsidRPr="002C0E16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 xml:space="preserve">Para todo lo relacionado con la presente póliza, el fiado, la afianzadora y </w:t>
            </w:r>
            <w:r w:rsidR="00CE5D5F" w:rsidRPr="002C0E16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>cualesquiera otros obligados</w:t>
            </w:r>
            <w:r w:rsidRPr="002C0E16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 xml:space="preserve">, así como el beneficiario, se someterán </w:t>
            </w:r>
            <w:r w:rsidRPr="002C0E1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a la jurisdicción y competencia de </w:t>
            </w:r>
            <w:bookmarkStart w:id="9" w:name="_Hlk69291317"/>
            <w:bookmarkEnd w:id="8"/>
            <w:r w:rsidRPr="002C0E16">
              <w:rPr>
                <w:rFonts w:ascii="Arial" w:hAnsi="Arial" w:cs="Arial"/>
                <w:bCs/>
                <w:color w:val="000000"/>
                <w:sz w:val="20"/>
                <w:szCs w:val="20"/>
              </w:rPr>
              <w:lastRenderedPageBreak/>
              <w:t xml:space="preserve">los tribunales </w:t>
            </w:r>
            <w:r w:rsidR="00795B0D" w:rsidRPr="002C0E1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federales </w:t>
            </w:r>
            <w:r w:rsidR="00C931A2" w:rsidRPr="002C0E16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>en el Estado de Puebla</w:t>
            </w:r>
            <w:r w:rsidRPr="002C0E16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>.</w:t>
            </w:r>
            <w:bookmarkEnd w:id="9"/>
          </w:p>
          <w:p w14:paraId="6463F31E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972AF52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0E16">
              <w:rPr>
                <w:rFonts w:ascii="Arial" w:hAnsi="Arial" w:cs="Arial"/>
                <w:b/>
                <w:color w:val="000000"/>
                <w:sz w:val="20"/>
                <w:szCs w:val="20"/>
              </w:rPr>
              <w:t>Validación de fianza:</w:t>
            </w:r>
            <w:r w:rsidRPr="002C0E1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___________________________________.</w:t>
            </w:r>
            <w:r w:rsidRPr="002C0E16">
              <w:rPr>
                <w:rFonts w:ascii="Arial" w:hAnsi="Arial" w:cs="Arial"/>
                <w:color w:val="000000"/>
                <w:sz w:val="20"/>
                <w:szCs w:val="20"/>
              </w:rPr>
              <w:t xml:space="preserve">(Línea de validación)  </w:t>
            </w:r>
          </w:p>
          <w:p w14:paraId="6FBCCC6E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8FB8A87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0E16">
              <w:rPr>
                <w:rFonts w:ascii="Arial" w:hAnsi="Arial" w:cs="Arial"/>
                <w:color w:val="000000"/>
                <w:sz w:val="20"/>
                <w:szCs w:val="20"/>
              </w:rPr>
              <w:t>FIRMA</w:t>
            </w:r>
          </w:p>
        </w:tc>
      </w:tr>
      <w:tr w:rsidR="00EA208F" w:rsidRPr="002C0E16" w14:paraId="740542C7" w14:textId="77777777" w:rsidTr="00F5355E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9F9F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10" w:name="_Hlk69291342"/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CLÁUSULAS GENERALES A QUE SE SUJETARÁ LA PRESENTE PÓLIZA DE FIANZA PARA GARANTIZAR EL CUMPLIMIENTO DEL CONTRATO EN MATERIA DE (ADQUISICIONES, ARRENDAMIENTOS Y SERVICIOS</w:t>
            </w:r>
            <w:r w:rsidRPr="002C0E1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).  </w:t>
            </w:r>
          </w:p>
          <w:bookmarkEnd w:id="10"/>
          <w:p w14:paraId="7A9B6968" w14:textId="77777777" w:rsidR="00EA208F" w:rsidRPr="002C0E16" w:rsidRDefault="00EA208F" w:rsidP="00F5355E">
            <w:pPr>
              <w:autoSpaceDE w:val="0"/>
              <w:autoSpaceDN w:val="0"/>
              <w:adjustRightInd w:val="0"/>
              <w:spacing w:after="101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3727A209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1" w:name="_Hlk69291383"/>
            <w:r w:rsidRPr="002C0E16"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PRIMERA.- OBLIGACIÓN GARANTIZADA.</w:t>
            </w:r>
          </w:p>
          <w:bookmarkEnd w:id="11"/>
          <w:p w14:paraId="067FF270" w14:textId="77777777" w:rsidR="00EA208F" w:rsidRPr="002C0E16" w:rsidRDefault="00EA208F" w:rsidP="00F5355E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01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0E16">
              <w:rPr>
                <w:rFonts w:ascii="Arial" w:hAnsi="Arial" w:cs="Arial"/>
                <w:color w:val="000000"/>
                <w:sz w:val="20"/>
                <w:szCs w:val="20"/>
              </w:rPr>
              <w:t>Esta póliza de fianza garantiza el debido cumplimiento de todas y cada una de las obligaciones y estipulaciones contenidas en el contrato indicado en esta póliza y en sus convenios modificatorios cuando no rebasen el porcentaje de ampliación indicado en la cláusula siguiente, aún y cuando parte de las obligaciones se subcontraten.</w:t>
            </w:r>
          </w:p>
          <w:p w14:paraId="75846AE1" w14:textId="77777777" w:rsidR="00EA208F" w:rsidRPr="002C0E16" w:rsidRDefault="00EA208F" w:rsidP="00F5355E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01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C0E16">
              <w:rPr>
                <w:rFonts w:ascii="Arial" w:hAnsi="Arial" w:cs="Arial"/>
                <w:color w:val="000000"/>
                <w:sz w:val="20"/>
                <w:szCs w:val="20"/>
              </w:rPr>
              <w:t>La fianza se otorga atendiendo a todas las estipulaciones contenidas en el Contrato.</w:t>
            </w:r>
          </w:p>
        </w:tc>
      </w:tr>
      <w:tr w:rsidR="00EA208F" w:rsidRPr="002C0E16" w14:paraId="30A4E6FF" w14:textId="77777777" w:rsidTr="00F5355E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D50A" w14:textId="77777777" w:rsidR="00EA208F" w:rsidRPr="002C0E16" w:rsidRDefault="00EA208F" w:rsidP="00F5355E">
            <w:pPr>
              <w:autoSpaceDE w:val="0"/>
              <w:autoSpaceDN w:val="0"/>
              <w:adjustRightInd w:val="0"/>
              <w:spacing w:after="101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12" w:name="_Hlk69291700"/>
            <w:r w:rsidRPr="002C0E1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SEGUNDA.- MONTO AFIANZADO.   </w:t>
            </w:r>
          </w:p>
          <w:p w14:paraId="0DFCA725" w14:textId="77777777" w:rsidR="00EA208F" w:rsidRPr="002C0E16" w:rsidRDefault="00EA208F" w:rsidP="00F5355E">
            <w:pPr>
              <w:autoSpaceDE w:val="0"/>
              <w:autoSpaceDN w:val="0"/>
              <w:adjustRightInd w:val="0"/>
              <w:spacing w:after="101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es-ES"/>
              </w:rPr>
            </w:pPr>
            <w:bookmarkStart w:id="13" w:name="_Hlk69291796"/>
            <w:bookmarkEnd w:id="12"/>
            <w:r w:rsidRPr="002C0E16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 xml:space="preserve">La institución de fianzas, en los términos de la legislación aplicable a la materia, se compromete a pagar al beneficiario, hasta el monto de esta póliza, que representa el ____ % (señalar el porcentaje con letra) del valor del contrato indicado en la carátula de esta póliza, </w:t>
            </w:r>
            <w:r w:rsidRPr="002C0E16">
              <w:rPr>
                <w:rFonts w:ascii="Arial" w:hAnsi="Arial" w:cs="Arial"/>
                <w:color w:val="000000"/>
                <w:sz w:val="20"/>
                <w:szCs w:val="20"/>
              </w:rPr>
              <w:t>más la indemnización por mora que, en su caso proceda de conformidad con el artículo 283  de la Ley de Instituciones de Seguros y de Fianzas</w:t>
            </w:r>
            <w:r w:rsidRPr="002C0E16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>.</w:t>
            </w:r>
            <w:r w:rsidRPr="002C0E1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bookmarkEnd w:id="13"/>
          </w:p>
        </w:tc>
      </w:tr>
      <w:tr w:rsidR="00EA208F" w:rsidRPr="002C0E16" w14:paraId="69740529" w14:textId="77777777" w:rsidTr="00F5355E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9316" w14:textId="77777777" w:rsidR="00EA208F" w:rsidRPr="002C0E16" w:rsidRDefault="00EA208F" w:rsidP="00F5355E">
            <w:pPr>
              <w:autoSpaceDE w:val="0"/>
              <w:autoSpaceDN w:val="0"/>
              <w:adjustRightInd w:val="0"/>
              <w:spacing w:after="101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14" w:name="_Hlk69291926"/>
            <w:r w:rsidRPr="002C0E1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TERCERA.- VIGENCIA. </w:t>
            </w:r>
          </w:p>
          <w:p w14:paraId="47AC076D" w14:textId="77777777" w:rsidR="005B3FA7" w:rsidRDefault="005B3FA7" w:rsidP="00F5355E">
            <w:pPr>
              <w:spacing w:after="101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</w:pPr>
          </w:p>
          <w:p w14:paraId="4A080B32" w14:textId="18D83F52" w:rsidR="005B3FA7" w:rsidRDefault="005B3FA7" w:rsidP="00F5355E">
            <w:pPr>
              <w:spacing w:after="101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>La Fianza iniciara su Vigencia desde la fecha de formalización de Contrato.</w:t>
            </w:r>
          </w:p>
          <w:p w14:paraId="3B01E30A" w14:textId="77777777" w:rsidR="005B3FA7" w:rsidRDefault="005B3FA7" w:rsidP="00F5355E">
            <w:pPr>
              <w:spacing w:after="101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</w:pPr>
          </w:p>
          <w:p w14:paraId="189D93A7" w14:textId="57FFD1F8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0E16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>La fianza permanecerá vigente durante el cumplimiento a la o las obligaciones que garantice y continuará vigente en caso de que “la Contratante” otorgue prórroga</w:t>
            </w:r>
            <w:r w:rsidR="00C02293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 xml:space="preserve">, </w:t>
            </w:r>
            <w:r w:rsidR="00C02293" w:rsidRPr="00C02293"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eastAsia="es-MX"/>
              </w:rPr>
              <w:t>diferimiento</w:t>
            </w:r>
            <w:r w:rsidRPr="002C0E16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 xml:space="preserve"> o espera al cumplimiento del contrato</w:t>
            </w:r>
            <w:r w:rsidRPr="002C0E16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</w:p>
          <w:p w14:paraId="23C92439" w14:textId="77777777" w:rsidR="005B3FA7" w:rsidRDefault="005B3FA7" w:rsidP="00F5355E">
            <w:pPr>
              <w:spacing w:after="101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</w:pPr>
          </w:p>
          <w:p w14:paraId="70362D48" w14:textId="526FBD97" w:rsidR="005B3FA7" w:rsidRPr="005B3FA7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0E16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 xml:space="preserve">Asimismo, esta fianza permanecerá vigente durante la substanciación de todos los recursos legales, arbitrajes o juicios que se interpongan con origen en la obligación garantizada hasta que se pronuncie resolución definitiva de autoridad o tribunal competente que haya causado ejecutoria, de forma tal que su vigencia no podrá acotarse </w:t>
            </w:r>
            <w:proofErr w:type="gramStart"/>
            <w:r w:rsidRPr="002C0E16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>en razón del</w:t>
            </w:r>
            <w:proofErr w:type="gramEnd"/>
            <w:r w:rsidRPr="002C0E16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 xml:space="preserve"> plazo establecido para cumplir la o las obligaciones contractuales</w:t>
            </w:r>
            <w:r w:rsidRPr="002C0E1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bookmarkEnd w:id="14"/>
          </w:p>
        </w:tc>
      </w:tr>
      <w:tr w:rsidR="00EA208F" w:rsidRPr="002C0E16" w14:paraId="3367CDC1" w14:textId="77777777" w:rsidTr="00F5355E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E637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15" w:name="_Hlk69292028"/>
            <w:r w:rsidRPr="002C0E1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CUARTA.- CANCELACIÓN DE LA FIANZA. </w:t>
            </w:r>
          </w:p>
          <w:p w14:paraId="74EA8A2B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0E16">
              <w:rPr>
                <w:rFonts w:ascii="Arial" w:hAnsi="Arial" w:cs="Arial"/>
                <w:color w:val="000000"/>
                <w:sz w:val="20"/>
                <w:szCs w:val="20"/>
              </w:rPr>
              <w:t>Para la liberación de esta póliza de fianza, es requisito indispensable la manifestación expresa y por escrito de la contratante.</w:t>
            </w:r>
          </w:p>
          <w:p w14:paraId="64C38AAE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eastAsia="MS Mincho" w:hAnsi="Arial" w:cs="Arial"/>
                <w:color w:val="000000"/>
                <w:sz w:val="20"/>
                <w:szCs w:val="20"/>
              </w:rPr>
            </w:pPr>
          </w:p>
          <w:p w14:paraId="3CAC272D" w14:textId="77777777" w:rsidR="00EA208F" w:rsidRPr="002C0E16" w:rsidRDefault="00EA208F" w:rsidP="00A05A55">
            <w:pPr>
              <w:spacing w:after="101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0E16">
              <w:rPr>
                <w:rFonts w:ascii="Arial" w:hAnsi="Arial" w:cs="Arial"/>
                <w:color w:val="000000"/>
                <w:sz w:val="20"/>
                <w:szCs w:val="20"/>
              </w:rPr>
              <w:t>La fianza de cumplimiento se cancelará cuando habiéndose cumplido la totalidad de las obligaciones estipuladas en el contrato</w:t>
            </w:r>
            <w:bookmarkEnd w:id="15"/>
            <w:r w:rsidRPr="002C0E16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2C0E1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EA208F" w:rsidRPr="002C0E16" w14:paraId="5949B820" w14:textId="77777777" w:rsidTr="00F5355E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27E0" w14:textId="77777777" w:rsidR="00EA208F" w:rsidRPr="002C0E16" w:rsidRDefault="00EA208F" w:rsidP="00F5355E">
            <w:pPr>
              <w:spacing w:after="101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6" w:name="_Hlk69292310"/>
            <w:r w:rsidRPr="002C0E16">
              <w:rPr>
                <w:rFonts w:ascii="Arial" w:hAnsi="Arial" w:cs="Arial"/>
                <w:b/>
                <w:color w:val="000000"/>
                <w:sz w:val="20"/>
                <w:szCs w:val="20"/>
              </w:rPr>
              <w:t>QUINTA.- PROCEDIMIENTOS.</w:t>
            </w:r>
          </w:p>
          <w:p w14:paraId="1AFF9026" w14:textId="77777777" w:rsidR="00EA208F" w:rsidRPr="002C0E16" w:rsidRDefault="00EA208F" w:rsidP="00A05A55">
            <w:pPr>
              <w:spacing w:after="101" w:line="240" w:lineRule="auto"/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2C0E16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 xml:space="preserve">La institución de fianzas acepta expresamente someterse al procedimiento </w:t>
            </w:r>
            <w:r w:rsidRPr="002C0E16">
              <w:rPr>
                <w:rFonts w:ascii="Arial" w:hAnsi="Arial" w:cs="Arial"/>
                <w:color w:val="000000"/>
                <w:sz w:val="20"/>
                <w:szCs w:val="20"/>
              </w:rPr>
              <w:t xml:space="preserve">de ejecución </w:t>
            </w:r>
            <w:r w:rsidRPr="002C0E16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>previsto en</w:t>
            </w:r>
            <w:r w:rsidRPr="002C0E16">
              <w:rPr>
                <w:rFonts w:ascii="Arial" w:hAnsi="Arial" w:cs="Arial"/>
                <w:color w:val="000000"/>
                <w:sz w:val="20"/>
                <w:szCs w:val="20"/>
              </w:rPr>
              <w:t xml:space="preserve"> el artículo </w:t>
            </w:r>
            <w:r w:rsidRPr="002C0E16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279</w:t>
            </w:r>
            <w:r w:rsidRPr="002C0E16">
              <w:rPr>
                <w:rFonts w:ascii="Arial" w:hAnsi="Arial" w:cs="Arial"/>
                <w:color w:val="000000"/>
                <w:sz w:val="20"/>
                <w:szCs w:val="20"/>
              </w:rPr>
              <w:t xml:space="preserve"> de</w:t>
            </w:r>
            <w:r w:rsidRPr="002C0E16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 xml:space="preserve"> la Ley de Instituciones de </w:t>
            </w:r>
            <w:r w:rsidR="00C931A2" w:rsidRPr="002C0E16">
              <w:rPr>
                <w:rFonts w:ascii="Arial" w:hAnsi="Arial" w:cs="Arial"/>
                <w:b/>
                <w:color w:val="000000"/>
                <w:sz w:val="20"/>
                <w:szCs w:val="20"/>
                <w:lang w:eastAsia="es-MX"/>
              </w:rPr>
              <w:t>Seguros</w:t>
            </w:r>
            <w:r w:rsidRPr="002C0E16">
              <w:rPr>
                <w:rFonts w:ascii="Arial" w:hAnsi="Arial" w:cs="Arial"/>
                <w:b/>
                <w:color w:val="000000"/>
                <w:sz w:val="20"/>
                <w:szCs w:val="20"/>
                <w:lang w:eastAsia="es-MX"/>
              </w:rPr>
              <w:t xml:space="preserve"> y</w:t>
            </w:r>
            <w:r w:rsidRPr="002C0E16">
              <w:rPr>
                <w:rFonts w:ascii="Arial" w:hAnsi="Arial" w:cs="Arial"/>
                <w:color w:val="000000"/>
                <w:sz w:val="20"/>
                <w:szCs w:val="20"/>
                <w:lang w:eastAsia="es-MX"/>
              </w:rPr>
              <w:t xml:space="preserve"> de Fianzas para la efectividad de la fianza</w:t>
            </w:r>
            <w:r w:rsidRPr="002C0E16">
              <w:rPr>
                <w:rFonts w:ascii="Arial" w:hAnsi="Arial" w:cs="Arial"/>
                <w:color w:val="000000"/>
                <w:sz w:val="20"/>
                <w:szCs w:val="20"/>
              </w:rPr>
              <w:t>, en relación con los artículos 166 y 178 de la propia ley.</w:t>
            </w:r>
            <w:bookmarkEnd w:id="16"/>
          </w:p>
        </w:tc>
      </w:tr>
      <w:tr w:rsidR="00EA208F" w:rsidRPr="002C0E16" w14:paraId="71E9EDC9" w14:textId="77777777" w:rsidTr="00F5355E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97E9" w14:textId="77777777" w:rsidR="00EA208F" w:rsidRPr="002C0E16" w:rsidRDefault="00EA208F" w:rsidP="00F5355E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01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17" w:name="_Hlk69292348"/>
            <w:r w:rsidRPr="002C0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SEXTA.- DISPOSICIONES APLICABLES.   </w:t>
            </w:r>
          </w:p>
          <w:p w14:paraId="62B5C240" w14:textId="77777777" w:rsidR="00EA208F" w:rsidRPr="002C0E16" w:rsidRDefault="00EA208F" w:rsidP="00C931A2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01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ES_tradnl"/>
              </w:rPr>
            </w:pPr>
            <w:r w:rsidRPr="002C0E16">
              <w:rPr>
                <w:rFonts w:ascii="Arial" w:hAnsi="Arial" w:cs="Arial"/>
                <w:bCs/>
                <w:color w:val="000000"/>
                <w:sz w:val="20"/>
                <w:szCs w:val="20"/>
              </w:rPr>
              <w:lastRenderedPageBreak/>
              <w:t xml:space="preserve">La institución de fianzas y el proveedor se someten expresamente a la Ley de Instituciones de Seguros y de Fianzas y a la Jurisdicción y Competencia de los Tribunales Federales </w:t>
            </w:r>
            <w:r w:rsidR="00C931A2" w:rsidRPr="002C0E1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en el Estado de Puebla</w:t>
            </w:r>
            <w:r w:rsidRPr="002C0E1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por lo que la Institución de fianzas y el proveedor renuncian a cualquier otro fuero que pudiese corresponderles y dejan sin efectos cualquier otro pacto que sobre la materia aparezcan en el formato de esta Póliza de fianza.</w:t>
            </w:r>
            <w:bookmarkEnd w:id="17"/>
          </w:p>
        </w:tc>
      </w:tr>
    </w:tbl>
    <w:p w14:paraId="36541E5F" w14:textId="77777777" w:rsidR="00EA208F" w:rsidRPr="002C0E16" w:rsidRDefault="00EA208F" w:rsidP="00EA208F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EA208F" w:rsidRPr="002C0E16" w:rsidSect="0077349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208F"/>
    <w:rsid w:val="00052C2A"/>
    <w:rsid w:val="00082B7C"/>
    <w:rsid w:val="000C3DF9"/>
    <w:rsid w:val="001057AF"/>
    <w:rsid w:val="002146F4"/>
    <w:rsid w:val="002C0E16"/>
    <w:rsid w:val="00353F53"/>
    <w:rsid w:val="00414CDF"/>
    <w:rsid w:val="00436EB7"/>
    <w:rsid w:val="00497058"/>
    <w:rsid w:val="00513E3C"/>
    <w:rsid w:val="005445A3"/>
    <w:rsid w:val="005A6992"/>
    <w:rsid w:val="005B3FA7"/>
    <w:rsid w:val="006039B9"/>
    <w:rsid w:val="006D598D"/>
    <w:rsid w:val="0077349E"/>
    <w:rsid w:val="007803FA"/>
    <w:rsid w:val="00795B0D"/>
    <w:rsid w:val="008243E4"/>
    <w:rsid w:val="00854824"/>
    <w:rsid w:val="0094166B"/>
    <w:rsid w:val="0095625A"/>
    <w:rsid w:val="00981E0D"/>
    <w:rsid w:val="00A05A55"/>
    <w:rsid w:val="00A5755C"/>
    <w:rsid w:val="00AB3869"/>
    <w:rsid w:val="00AE6BCD"/>
    <w:rsid w:val="00B11DF2"/>
    <w:rsid w:val="00B12140"/>
    <w:rsid w:val="00B13753"/>
    <w:rsid w:val="00C02293"/>
    <w:rsid w:val="00C11CD7"/>
    <w:rsid w:val="00C3593D"/>
    <w:rsid w:val="00C931A2"/>
    <w:rsid w:val="00CE5D5F"/>
    <w:rsid w:val="00CF5CFD"/>
    <w:rsid w:val="00D202CB"/>
    <w:rsid w:val="00EA2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ED218"/>
  <w15:docId w15:val="{5FA95E3F-BECF-4F62-900E-CE101086C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08F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EA208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445A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445A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445A3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445A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445A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echa_x0020_de_x0020_Publicaci_x00f3_n_x0020_en_x0020_el_x0020_DOF_x0020_o_x0020_en_x0020_la_x0020_Normateca_x0020_Institucional xmlns="bdb27cbd-1cb3-49df-bb01-5e238546f1bd">10/08/2017</Fecha_x0020_de_x0020_Publicaci_x00f3_n_x0020_en_x0020_el_x0020_DOF_x0020_o_x0020_en_x0020_la_x0020_Normateca_x0020_Instituciona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FD9C654C5AD45B49365B71B659BAC" ma:contentTypeVersion="1" ma:contentTypeDescription="Create a new document." ma:contentTypeScope="" ma:versionID="3573f8b8e218e2500c6fef8805a681f6">
  <xsd:schema xmlns:xsd="http://www.w3.org/2001/XMLSchema" xmlns:xs="http://www.w3.org/2001/XMLSchema" xmlns:p="http://schemas.microsoft.com/office/2006/metadata/properties" xmlns:ns2="bdb27cbd-1cb3-49df-bb01-5e238546f1bd" targetNamespace="http://schemas.microsoft.com/office/2006/metadata/properties" ma:root="true" ma:fieldsID="9394c69c8753f87262ee821f7f7eba39" ns2:_="">
    <xsd:import namespace="bdb27cbd-1cb3-49df-bb01-5e238546f1bd"/>
    <xsd:element name="properties">
      <xsd:complexType>
        <xsd:sequence>
          <xsd:element name="documentManagement">
            <xsd:complexType>
              <xsd:all>
                <xsd:element ref="ns2:Fecha_x0020_de_x0020_Publicaci_x00f3_n_x0020_en_x0020_el_x0020_DOF_x0020_o_x0020_en_x0020_la_x0020_Normateca_x0020_Institucional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27cbd-1cb3-49df-bb01-5e238546f1bd" elementFormDefault="qualified">
    <xsd:import namespace="http://schemas.microsoft.com/office/2006/documentManagement/types"/>
    <xsd:import namespace="http://schemas.microsoft.com/office/infopath/2007/PartnerControls"/>
    <xsd:element name="Fecha_x0020_de_x0020_Publicaci_x00f3_n_x0020_en_x0020_el_x0020_DOF_x0020_o_x0020_en_x0020_la_x0020_Normateca_x0020_Institucional" ma:index="8" ma:displayName="Fecha de Publicación en el DOF o en la Normateca Institucional" ma:internalName="Fecha_x0020_de_x0020_Publicaci_x00f3_n_x0020_en_x0020_el_x0020_DOF_x0020_o_x0020_en_x0020_la_x0020_Normateca_x0020_Institucional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56045B-B3F6-40C4-A621-C600EC396DCE}">
  <ds:schemaRefs>
    <ds:schemaRef ds:uri="http://schemas.microsoft.com/office/2006/metadata/properties"/>
    <ds:schemaRef ds:uri="http://schemas.microsoft.com/office/infopath/2007/PartnerControls"/>
    <ds:schemaRef ds:uri="bdb27cbd-1cb3-49df-bb01-5e238546f1bd"/>
  </ds:schemaRefs>
</ds:datastoreItem>
</file>

<file path=customXml/itemProps2.xml><?xml version="1.0" encoding="utf-8"?>
<ds:datastoreItem xmlns:ds="http://schemas.openxmlformats.org/officeDocument/2006/customXml" ds:itemID="{C88236CC-FFF4-4EA8-AB21-379E198DE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b27cbd-1cb3-49df-bb01-5e238546f1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BE1E01-3CF3-4758-A0F1-2E1CF95DA4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765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Cuauhtemoc Pineda Leyva</dc:creator>
  <cp:lastModifiedBy>GABRIELA ALEJANDRA LOBATO JIMENEZ</cp:lastModifiedBy>
  <cp:revision>8</cp:revision>
  <cp:lastPrinted>2018-02-13T18:27:00Z</cp:lastPrinted>
  <dcterms:created xsi:type="dcterms:W3CDTF">2020-04-16T19:08:00Z</dcterms:created>
  <dcterms:modified xsi:type="dcterms:W3CDTF">2023-03-29T19:32:00Z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0x0101007D8FD9C654C5AD45B49365B71B659BAC</vt:lpwstr>
  </property>
</Properties>
</file>